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99F2" w14:textId="153095FE" w:rsidR="00F5229D" w:rsidRPr="001B7D98" w:rsidRDefault="001471EB" w:rsidP="007707C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7D98">
        <w:rPr>
          <w:rFonts w:ascii="Times New Roman" w:hAnsi="Times New Roman" w:cs="Times New Roman"/>
          <w:b/>
          <w:sz w:val="22"/>
          <w:szCs w:val="22"/>
        </w:rPr>
        <w:t>Insulation Industry</w:t>
      </w:r>
      <w:r w:rsidR="00661FBA">
        <w:rPr>
          <w:rFonts w:ascii="Times New Roman" w:hAnsi="Times New Roman" w:cs="Times New Roman"/>
          <w:b/>
          <w:sz w:val="22"/>
          <w:szCs w:val="22"/>
        </w:rPr>
        <w:t>:</w:t>
      </w:r>
      <w:r w:rsidRPr="001B7D98">
        <w:rPr>
          <w:rFonts w:ascii="Times New Roman" w:hAnsi="Times New Roman" w:cs="Times New Roman"/>
          <w:b/>
          <w:sz w:val="22"/>
          <w:szCs w:val="22"/>
        </w:rPr>
        <w:t xml:space="preserve"> Congressional Outreach</w:t>
      </w:r>
      <w:r w:rsidR="00661FBA">
        <w:rPr>
          <w:rFonts w:ascii="Times New Roman" w:hAnsi="Times New Roman" w:cs="Times New Roman"/>
          <w:b/>
          <w:sz w:val="22"/>
          <w:szCs w:val="22"/>
        </w:rPr>
        <w:t xml:space="preserve"> Calls</w:t>
      </w:r>
    </w:p>
    <w:p w14:paraId="2DF91159" w14:textId="3D7B1A0A" w:rsidR="001471EB" w:rsidRPr="001B7D98" w:rsidRDefault="001471EB" w:rsidP="007707C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7D98">
        <w:rPr>
          <w:rFonts w:ascii="Times New Roman" w:hAnsi="Times New Roman" w:cs="Times New Roman"/>
          <w:b/>
          <w:sz w:val="22"/>
          <w:szCs w:val="22"/>
        </w:rPr>
        <w:t xml:space="preserve">Messaging </w:t>
      </w:r>
      <w:r w:rsidR="000E0270">
        <w:rPr>
          <w:rFonts w:ascii="Times New Roman" w:hAnsi="Times New Roman" w:cs="Times New Roman"/>
          <w:b/>
          <w:sz w:val="22"/>
          <w:szCs w:val="22"/>
        </w:rPr>
        <w:t>Recommendations</w:t>
      </w:r>
    </w:p>
    <w:p w14:paraId="314DCFF3" w14:textId="77777777" w:rsidR="00661FBA" w:rsidRDefault="00661FBA" w:rsidP="001471EB">
      <w:pPr>
        <w:rPr>
          <w:rFonts w:ascii="Times New Roman" w:hAnsi="Times New Roman" w:cs="Times New Roman"/>
          <w:b/>
          <w:sz w:val="22"/>
          <w:szCs w:val="22"/>
        </w:rPr>
      </w:pPr>
    </w:p>
    <w:p w14:paraId="636B817F" w14:textId="03F6E221" w:rsidR="001471EB" w:rsidRPr="001B7D98" w:rsidRDefault="001471EB" w:rsidP="001471EB">
      <w:pPr>
        <w:rPr>
          <w:rFonts w:ascii="Times New Roman" w:hAnsi="Times New Roman" w:cs="Times New Roman"/>
          <w:b/>
          <w:sz w:val="22"/>
          <w:szCs w:val="22"/>
        </w:rPr>
      </w:pPr>
      <w:r w:rsidRPr="001B7D98">
        <w:rPr>
          <w:rFonts w:ascii="Times New Roman" w:hAnsi="Times New Roman" w:cs="Times New Roman"/>
          <w:b/>
          <w:sz w:val="22"/>
          <w:szCs w:val="22"/>
        </w:rPr>
        <w:t>Introduction</w:t>
      </w:r>
    </w:p>
    <w:p w14:paraId="632F13A1" w14:textId="2010EE24" w:rsidR="001471EB" w:rsidRPr="001B7D98" w:rsidRDefault="001471EB" w:rsidP="001471EB">
      <w:pPr>
        <w:rPr>
          <w:rFonts w:ascii="Times New Roman" w:hAnsi="Times New Roman" w:cs="Times New Roman"/>
          <w:sz w:val="22"/>
          <w:szCs w:val="22"/>
        </w:rPr>
      </w:pPr>
    </w:p>
    <w:p w14:paraId="448CAF13" w14:textId="4A9B0902" w:rsidR="001471EB" w:rsidRPr="001B7D98" w:rsidRDefault="001471EB" w:rsidP="001B7D98">
      <w:pPr>
        <w:pStyle w:val="ListParagraph"/>
        <w:numPr>
          <w:ilvl w:val="0"/>
          <w:numId w:val="2"/>
        </w:numPr>
        <w:ind w:left="432"/>
        <w:rPr>
          <w:rFonts w:ascii="Times New Roman" w:hAnsi="Times New Roman" w:cs="Times New Roman"/>
          <w:sz w:val="22"/>
          <w:szCs w:val="22"/>
        </w:rPr>
      </w:pPr>
      <w:r w:rsidRPr="001B7D98">
        <w:rPr>
          <w:rFonts w:ascii="Times New Roman" w:hAnsi="Times New Roman" w:cs="Times New Roman"/>
          <w:sz w:val="22"/>
          <w:szCs w:val="22"/>
        </w:rPr>
        <w:t>State you name, position, company name, location(s) in the state and number of employees employed</w:t>
      </w:r>
      <w:r w:rsidR="00B77007">
        <w:rPr>
          <w:rFonts w:ascii="Times New Roman" w:hAnsi="Times New Roman" w:cs="Times New Roman"/>
          <w:sz w:val="22"/>
          <w:szCs w:val="22"/>
        </w:rPr>
        <w:t>.</w:t>
      </w:r>
    </w:p>
    <w:p w14:paraId="0211E340" w14:textId="7FCF3116" w:rsidR="001471EB" w:rsidRDefault="001471EB" w:rsidP="001B7D98">
      <w:pPr>
        <w:pStyle w:val="ListParagraph"/>
        <w:numPr>
          <w:ilvl w:val="0"/>
          <w:numId w:val="2"/>
        </w:numPr>
        <w:ind w:left="432"/>
        <w:rPr>
          <w:rFonts w:ascii="Times New Roman" w:hAnsi="Times New Roman" w:cs="Times New Roman"/>
          <w:sz w:val="22"/>
          <w:szCs w:val="22"/>
        </w:rPr>
      </w:pPr>
      <w:r w:rsidRPr="001B7D98">
        <w:rPr>
          <w:rFonts w:ascii="Times New Roman" w:hAnsi="Times New Roman" w:cs="Times New Roman"/>
          <w:sz w:val="22"/>
          <w:szCs w:val="22"/>
        </w:rPr>
        <w:t>Thank member of Congress for their service during such a challenging moment for our country</w:t>
      </w:r>
      <w:r w:rsidR="00B77007">
        <w:rPr>
          <w:rFonts w:ascii="Times New Roman" w:hAnsi="Times New Roman" w:cs="Times New Roman"/>
          <w:sz w:val="22"/>
          <w:szCs w:val="22"/>
        </w:rPr>
        <w:t>.</w:t>
      </w:r>
    </w:p>
    <w:p w14:paraId="4C8975C1" w14:textId="3BC789E7" w:rsidR="0093262E" w:rsidRPr="001B7D98" w:rsidRDefault="0093262E" w:rsidP="001B7D98">
      <w:pPr>
        <w:pStyle w:val="ListParagraph"/>
        <w:numPr>
          <w:ilvl w:val="0"/>
          <w:numId w:val="2"/>
        </w:numPr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Remember: Tell your story.</w:t>
      </w:r>
    </w:p>
    <w:p w14:paraId="63533796" w14:textId="77777777" w:rsidR="00C63603" w:rsidRDefault="00C63603" w:rsidP="001471EB">
      <w:pPr>
        <w:rPr>
          <w:rFonts w:ascii="Times New Roman" w:hAnsi="Times New Roman" w:cs="Times New Roman"/>
          <w:sz w:val="22"/>
          <w:szCs w:val="22"/>
        </w:rPr>
      </w:pPr>
    </w:p>
    <w:p w14:paraId="67481943" w14:textId="261CC69F" w:rsidR="001471EB" w:rsidRPr="001B7D98" w:rsidRDefault="00C63603" w:rsidP="001471E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Provide an Update on </w:t>
      </w:r>
      <w:r w:rsidR="001471EB" w:rsidRPr="001B7D98">
        <w:rPr>
          <w:rFonts w:ascii="Times New Roman" w:hAnsi="Times New Roman" w:cs="Times New Roman"/>
          <w:b/>
          <w:sz w:val="22"/>
          <w:szCs w:val="22"/>
        </w:rPr>
        <w:t xml:space="preserve">Current Impact of Pandemic on </w:t>
      </w:r>
      <w:r w:rsidR="00B77007">
        <w:rPr>
          <w:rFonts w:ascii="Times New Roman" w:hAnsi="Times New Roman" w:cs="Times New Roman"/>
          <w:b/>
          <w:sz w:val="22"/>
          <w:szCs w:val="22"/>
        </w:rPr>
        <w:t>Y</w:t>
      </w:r>
      <w:r w:rsidR="001471EB" w:rsidRPr="001B7D98">
        <w:rPr>
          <w:rFonts w:ascii="Times New Roman" w:hAnsi="Times New Roman" w:cs="Times New Roman"/>
          <w:b/>
          <w:sz w:val="22"/>
          <w:szCs w:val="22"/>
        </w:rPr>
        <w:t>our Company</w:t>
      </w:r>
    </w:p>
    <w:p w14:paraId="509CDA6C" w14:textId="2C7436CE" w:rsidR="001471EB" w:rsidRPr="001B7D98" w:rsidRDefault="001471EB" w:rsidP="001471EB">
      <w:pPr>
        <w:rPr>
          <w:rFonts w:ascii="Times New Roman" w:hAnsi="Times New Roman" w:cs="Times New Roman"/>
          <w:sz w:val="22"/>
          <w:szCs w:val="22"/>
        </w:rPr>
      </w:pPr>
    </w:p>
    <w:p w14:paraId="016740F3" w14:textId="3838DF55" w:rsidR="001471EB" w:rsidRPr="001B7D98" w:rsidRDefault="001471EB" w:rsidP="001B7D98">
      <w:pPr>
        <w:pStyle w:val="ListParagraph"/>
        <w:numPr>
          <w:ilvl w:val="0"/>
          <w:numId w:val="2"/>
        </w:numPr>
        <w:ind w:left="432"/>
        <w:rPr>
          <w:rFonts w:ascii="Times New Roman" w:hAnsi="Times New Roman" w:cs="Times New Roman"/>
          <w:sz w:val="22"/>
          <w:szCs w:val="22"/>
        </w:rPr>
      </w:pPr>
      <w:r w:rsidRPr="001B7D98">
        <w:rPr>
          <w:rFonts w:ascii="Times New Roman" w:hAnsi="Times New Roman" w:cs="Times New Roman"/>
          <w:sz w:val="22"/>
          <w:szCs w:val="22"/>
        </w:rPr>
        <w:t>Describe how your company is currently being impacted by</w:t>
      </w:r>
      <w:r w:rsidR="0003361B">
        <w:rPr>
          <w:rFonts w:ascii="Times New Roman" w:hAnsi="Times New Roman" w:cs="Times New Roman"/>
          <w:sz w:val="22"/>
          <w:szCs w:val="22"/>
        </w:rPr>
        <w:t>, or responding to,</w:t>
      </w:r>
      <w:r w:rsidRPr="001B7D98">
        <w:rPr>
          <w:rFonts w:ascii="Times New Roman" w:hAnsi="Times New Roman" w:cs="Times New Roman"/>
          <w:sz w:val="22"/>
          <w:szCs w:val="22"/>
        </w:rPr>
        <w:t xml:space="preserve"> the pandemic</w:t>
      </w:r>
    </w:p>
    <w:p w14:paraId="151A066B" w14:textId="2F9B4AC6" w:rsidR="001471EB" w:rsidRPr="001B7D98" w:rsidRDefault="001471EB" w:rsidP="001B7D98">
      <w:pPr>
        <w:pStyle w:val="ListParagraph"/>
        <w:numPr>
          <w:ilvl w:val="1"/>
          <w:numId w:val="2"/>
        </w:numPr>
        <w:ind w:left="864"/>
        <w:rPr>
          <w:rFonts w:ascii="Times New Roman" w:hAnsi="Times New Roman" w:cs="Times New Roman"/>
          <w:sz w:val="22"/>
          <w:szCs w:val="22"/>
        </w:rPr>
      </w:pPr>
      <w:r w:rsidRPr="001B7D98">
        <w:rPr>
          <w:rFonts w:ascii="Times New Roman" w:hAnsi="Times New Roman" w:cs="Times New Roman"/>
          <w:sz w:val="22"/>
          <w:szCs w:val="22"/>
        </w:rPr>
        <w:t>Impacts to workforce</w:t>
      </w:r>
      <w:r w:rsidR="00661FBA">
        <w:rPr>
          <w:rFonts w:ascii="Times New Roman" w:hAnsi="Times New Roman" w:cs="Times New Roman"/>
          <w:sz w:val="22"/>
          <w:szCs w:val="22"/>
        </w:rPr>
        <w:t xml:space="preserve"> </w:t>
      </w:r>
      <w:r w:rsidR="0003361B">
        <w:rPr>
          <w:rFonts w:ascii="Times New Roman" w:hAnsi="Times New Roman" w:cs="Times New Roman"/>
          <w:sz w:val="22"/>
          <w:szCs w:val="22"/>
        </w:rPr>
        <w:t>(employee retentions/reductions or other staffing challenges)</w:t>
      </w:r>
    </w:p>
    <w:p w14:paraId="02B49F1A" w14:textId="7A692084" w:rsidR="001471EB" w:rsidRPr="001B7D98" w:rsidRDefault="001471EB" w:rsidP="001B7D98">
      <w:pPr>
        <w:pStyle w:val="ListParagraph"/>
        <w:numPr>
          <w:ilvl w:val="1"/>
          <w:numId w:val="2"/>
        </w:numPr>
        <w:ind w:left="864"/>
        <w:rPr>
          <w:rFonts w:ascii="Times New Roman" w:hAnsi="Times New Roman" w:cs="Times New Roman"/>
          <w:sz w:val="22"/>
          <w:szCs w:val="22"/>
        </w:rPr>
      </w:pPr>
      <w:r w:rsidRPr="001B7D98">
        <w:rPr>
          <w:rFonts w:ascii="Times New Roman" w:hAnsi="Times New Roman" w:cs="Times New Roman"/>
          <w:sz w:val="22"/>
          <w:szCs w:val="22"/>
        </w:rPr>
        <w:t>Market/customer impact</w:t>
      </w:r>
    </w:p>
    <w:p w14:paraId="2E1164EF" w14:textId="73F35D46" w:rsidR="001471EB" w:rsidRDefault="001471EB" w:rsidP="001B7D98">
      <w:pPr>
        <w:pStyle w:val="ListParagraph"/>
        <w:numPr>
          <w:ilvl w:val="1"/>
          <w:numId w:val="2"/>
        </w:numPr>
        <w:ind w:left="864"/>
        <w:rPr>
          <w:rFonts w:ascii="Times New Roman" w:hAnsi="Times New Roman" w:cs="Times New Roman"/>
          <w:sz w:val="22"/>
          <w:szCs w:val="22"/>
        </w:rPr>
      </w:pPr>
      <w:r w:rsidRPr="001B7D98">
        <w:rPr>
          <w:rFonts w:ascii="Times New Roman" w:hAnsi="Times New Roman" w:cs="Times New Roman"/>
          <w:sz w:val="22"/>
          <w:szCs w:val="22"/>
        </w:rPr>
        <w:t>Office/facility shutdowns</w:t>
      </w:r>
    </w:p>
    <w:p w14:paraId="5A4E4BA7" w14:textId="52B6DC85" w:rsidR="0003361B" w:rsidRPr="001B7D98" w:rsidRDefault="0003361B" w:rsidP="001B7D98">
      <w:pPr>
        <w:pStyle w:val="ListParagraph"/>
        <w:numPr>
          <w:ilvl w:val="1"/>
          <w:numId w:val="2"/>
        </w:numPr>
        <w:ind w:left="8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Support provided to state/local relief efforts (if applicable) </w:t>
      </w:r>
    </w:p>
    <w:p w14:paraId="2AED04B4" w14:textId="72E4249D" w:rsidR="001471EB" w:rsidRPr="001B7D98" w:rsidRDefault="001471EB" w:rsidP="001B7D98">
      <w:pPr>
        <w:ind w:left="864"/>
        <w:rPr>
          <w:rFonts w:ascii="Times New Roman" w:hAnsi="Times New Roman" w:cs="Times New Roman"/>
          <w:sz w:val="22"/>
          <w:szCs w:val="22"/>
        </w:rPr>
      </w:pPr>
    </w:p>
    <w:p w14:paraId="355D87AF" w14:textId="56D4245C" w:rsidR="001471EB" w:rsidRPr="001B7D98" w:rsidRDefault="00C63603" w:rsidP="001471E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Provide an Assessment of </w:t>
      </w:r>
      <w:r w:rsidR="001471EB" w:rsidRPr="001B7D98">
        <w:rPr>
          <w:rFonts w:ascii="Times New Roman" w:hAnsi="Times New Roman" w:cs="Times New Roman"/>
          <w:b/>
          <w:sz w:val="22"/>
          <w:szCs w:val="22"/>
        </w:rPr>
        <w:t>Long Term (2020-21) Impact of Pandemic on your Company</w:t>
      </w:r>
    </w:p>
    <w:p w14:paraId="0C41A590" w14:textId="4D79314B" w:rsidR="001471EB" w:rsidRPr="001B7D98" w:rsidRDefault="001471EB" w:rsidP="001471EB">
      <w:pPr>
        <w:rPr>
          <w:rFonts w:ascii="Times New Roman" w:hAnsi="Times New Roman" w:cs="Times New Roman"/>
          <w:sz w:val="22"/>
          <w:szCs w:val="22"/>
        </w:rPr>
      </w:pPr>
    </w:p>
    <w:p w14:paraId="3D64FBFD" w14:textId="265DB133" w:rsidR="001471EB" w:rsidRPr="001B7D98" w:rsidRDefault="001471EB" w:rsidP="001B7D98">
      <w:pPr>
        <w:pStyle w:val="ListParagraph"/>
        <w:numPr>
          <w:ilvl w:val="0"/>
          <w:numId w:val="2"/>
        </w:numPr>
        <w:ind w:left="432"/>
        <w:rPr>
          <w:rFonts w:ascii="Times New Roman" w:hAnsi="Times New Roman" w:cs="Times New Roman"/>
          <w:sz w:val="22"/>
          <w:szCs w:val="22"/>
        </w:rPr>
      </w:pPr>
      <w:r w:rsidRPr="001B7D98">
        <w:rPr>
          <w:rFonts w:ascii="Times New Roman" w:hAnsi="Times New Roman" w:cs="Times New Roman"/>
          <w:sz w:val="22"/>
          <w:szCs w:val="22"/>
        </w:rPr>
        <w:t xml:space="preserve">The insulation industry is closely tied </w:t>
      </w:r>
      <w:r w:rsidR="0003361B">
        <w:rPr>
          <w:rFonts w:ascii="Times New Roman" w:hAnsi="Times New Roman" w:cs="Times New Roman"/>
          <w:sz w:val="22"/>
          <w:szCs w:val="22"/>
        </w:rPr>
        <w:t xml:space="preserve">to many sectors in the construction industry (e.g., new residential, commercial, retrofit). </w:t>
      </w:r>
      <w:r w:rsidR="007707C1" w:rsidRPr="001B7D98">
        <w:rPr>
          <w:rFonts w:ascii="Times New Roman" w:hAnsi="Times New Roman" w:cs="Times New Roman"/>
          <w:sz w:val="22"/>
          <w:szCs w:val="22"/>
        </w:rPr>
        <w:t xml:space="preserve">If construction is shutdown, our industry </w:t>
      </w:r>
      <w:r w:rsidR="0003361B">
        <w:rPr>
          <w:rFonts w:ascii="Times New Roman" w:hAnsi="Times New Roman" w:cs="Times New Roman"/>
          <w:sz w:val="22"/>
          <w:szCs w:val="22"/>
        </w:rPr>
        <w:t xml:space="preserve">is </w:t>
      </w:r>
      <w:r w:rsidR="007707C1" w:rsidRPr="001B7D98">
        <w:rPr>
          <w:rFonts w:ascii="Times New Roman" w:hAnsi="Times New Roman" w:cs="Times New Roman"/>
          <w:sz w:val="22"/>
          <w:szCs w:val="22"/>
        </w:rPr>
        <w:t>severely impacted. It is very important that states consider construction</w:t>
      </w:r>
      <w:r w:rsidR="0003361B">
        <w:rPr>
          <w:rFonts w:ascii="Times New Roman" w:hAnsi="Times New Roman" w:cs="Times New Roman"/>
          <w:sz w:val="22"/>
          <w:szCs w:val="22"/>
        </w:rPr>
        <w:t xml:space="preserve"> and its supply chain</w:t>
      </w:r>
      <w:r w:rsidR="007707C1" w:rsidRPr="001B7D98">
        <w:rPr>
          <w:rFonts w:ascii="Times New Roman" w:hAnsi="Times New Roman" w:cs="Times New Roman"/>
          <w:sz w:val="22"/>
          <w:szCs w:val="22"/>
        </w:rPr>
        <w:t xml:space="preserve"> “essential” and allow us to continue to work during the period of stay at home orders</w:t>
      </w:r>
      <w:r w:rsidR="0003361B">
        <w:rPr>
          <w:rFonts w:ascii="Times New Roman" w:hAnsi="Times New Roman" w:cs="Times New Roman"/>
          <w:sz w:val="22"/>
          <w:szCs w:val="22"/>
        </w:rPr>
        <w:t>.</w:t>
      </w:r>
    </w:p>
    <w:p w14:paraId="5E4ACFA2" w14:textId="316DD247" w:rsidR="007707C1" w:rsidRPr="001B7D98" w:rsidRDefault="00C63603" w:rsidP="001B7D98">
      <w:pPr>
        <w:pStyle w:val="ListParagraph"/>
        <w:numPr>
          <w:ilvl w:val="0"/>
          <w:numId w:val="2"/>
        </w:numPr>
        <w:ind w:left="43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Highlight the m</w:t>
      </w:r>
      <w:r w:rsidR="007707C1" w:rsidRPr="001B7D98">
        <w:rPr>
          <w:rFonts w:ascii="Times New Roman" w:hAnsi="Times New Roman" w:cs="Times New Roman"/>
          <w:sz w:val="22"/>
          <w:szCs w:val="22"/>
        </w:rPr>
        <w:t>easures</w:t>
      </w:r>
      <w:r>
        <w:rPr>
          <w:rFonts w:ascii="Times New Roman" w:hAnsi="Times New Roman" w:cs="Times New Roman"/>
          <w:sz w:val="22"/>
          <w:szCs w:val="22"/>
        </w:rPr>
        <w:t xml:space="preserve"> your company has put</w:t>
      </w:r>
      <w:r w:rsidR="007707C1" w:rsidRPr="001B7D98">
        <w:rPr>
          <w:rFonts w:ascii="Times New Roman" w:hAnsi="Times New Roman" w:cs="Times New Roman"/>
          <w:sz w:val="22"/>
          <w:szCs w:val="22"/>
        </w:rPr>
        <w:t xml:space="preserve"> in place </w:t>
      </w:r>
      <w:r>
        <w:rPr>
          <w:rFonts w:ascii="Times New Roman" w:hAnsi="Times New Roman" w:cs="Times New Roman"/>
          <w:sz w:val="22"/>
          <w:szCs w:val="22"/>
        </w:rPr>
        <w:t>to</w:t>
      </w:r>
      <w:r w:rsidR="007707C1" w:rsidRPr="001B7D98">
        <w:rPr>
          <w:rFonts w:ascii="Times New Roman" w:hAnsi="Times New Roman" w:cs="Times New Roman"/>
          <w:sz w:val="22"/>
          <w:szCs w:val="22"/>
        </w:rPr>
        <w:t xml:space="preserve"> ensure worker safety at the job site</w:t>
      </w:r>
      <w:r w:rsidR="0003361B">
        <w:rPr>
          <w:rFonts w:ascii="Times New Roman" w:hAnsi="Times New Roman" w:cs="Times New Roman"/>
          <w:sz w:val="22"/>
          <w:szCs w:val="22"/>
        </w:rPr>
        <w:t xml:space="preserve"> or manufacturing plant.</w:t>
      </w:r>
    </w:p>
    <w:p w14:paraId="70E61A6E" w14:textId="1E675C2A" w:rsidR="001B7D98" w:rsidRPr="001B7D98" w:rsidRDefault="001B7D98" w:rsidP="001B7D98">
      <w:pPr>
        <w:ind w:left="432"/>
        <w:rPr>
          <w:rFonts w:ascii="Times New Roman" w:hAnsi="Times New Roman" w:cs="Times New Roman"/>
          <w:sz w:val="22"/>
          <w:szCs w:val="22"/>
        </w:rPr>
      </w:pPr>
    </w:p>
    <w:p w14:paraId="7E476E07" w14:textId="6342AC57" w:rsidR="001B7D98" w:rsidRPr="00FF66A1" w:rsidRDefault="00C63603" w:rsidP="001B7D9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</w:t>
      </w:r>
      <w:r w:rsidR="001B7D98" w:rsidRPr="00FF66A1">
        <w:rPr>
          <w:rFonts w:ascii="Times New Roman" w:hAnsi="Times New Roman" w:cs="Times New Roman"/>
          <w:b/>
          <w:sz w:val="22"/>
          <w:szCs w:val="22"/>
        </w:rPr>
        <w:t>otential talking points</w:t>
      </w:r>
    </w:p>
    <w:p w14:paraId="30BB4322" w14:textId="1B0B3543" w:rsidR="001B7D98" w:rsidRPr="001B7D98" w:rsidRDefault="001B7D98" w:rsidP="001B7D98">
      <w:pPr>
        <w:rPr>
          <w:rFonts w:ascii="Times New Roman" w:hAnsi="Times New Roman" w:cs="Times New Roman"/>
          <w:sz w:val="22"/>
          <w:szCs w:val="22"/>
        </w:rPr>
      </w:pPr>
    </w:p>
    <w:p w14:paraId="00A99FE2" w14:textId="324C3D5B" w:rsidR="001B7D98" w:rsidRPr="001B7D98" w:rsidRDefault="001B7D98" w:rsidP="00FF66A1">
      <w:pPr>
        <w:pStyle w:val="ListParagraph"/>
        <w:numPr>
          <w:ilvl w:val="0"/>
          <w:numId w:val="2"/>
        </w:numPr>
        <w:ind w:left="432"/>
        <w:rPr>
          <w:rFonts w:ascii="Times New Roman" w:eastAsia="Times New Roman" w:hAnsi="Times New Roman" w:cs="Times New Roman"/>
          <w:sz w:val="22"/>
          <w:szCs w:val="22"/>
        </w:rPr>
      </w:pPr>
      <w:r w:rsidRPr="001B7D9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Why is the construction industry essential?</w:t>
      </w:r>
      <w:r w:rsidRPr="001B7D9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Talk about projects involving key sectors like hospitals or repair work you've conducted that has helped keep buildings functioning properly or families safe in their homes.</w:t>
      </w:r>
    </w:p>
    <w:p w14:paraId="237B8E3C" w14:textId="77777777" w:rsidR="001B7D98" w:rsidRPr="001B7D98" w:rsidRDefault="001B7D98" w:rsidP="00FF66A1">
      <w:pPr>
        <w:pStyle w:val="ListParagraph"/>
        <w:ind w:left="432"/>
        <w:rPr>
          <w:rFonts w:ascii="Times New Roman" w:eastAsia="Times New Roman" w:hAnsi="Times New Roman" w:cs="Times New Roman"/>
          <w:sz w:val="22"/>
          <w:szCs w:val="22"/>
        </w:rPr>
      </w:pPr>
    </w:p>
    <w:p w14:paraId="26A1AD27" w14:textId="03CBF9A3" w:rsidR="001B7D98" w:rsidRDefault="001B7D98" w:rsidP="00FF66A1">
      <w:pPr>
        <w:pStyle w:val="ListParagraph"/>
        <w:numPr>
          <w:ilvl w:val="0"/>
          <w:numId w:val="2"/>
        </w:numPr>
        <w:ind w:left="43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Why can’t the industry take a 2</w:t>
      </w:r>
      <w:r w:rsidR="00B709E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week break to help us get over the hump?</w:t>
      </w:r>
      <w:r w:rsidR="0094420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Talk about safety measures that your company requires to ensure worker safety; difficulty of stopping and starting manufacturing plants; importance of maintain supply chain intact so industry can propel economic recovery</w:t>
      </w:r>
      <w:r w:rsidR="0003361B">
        <w:rPr>
          <w:rFonts w:ascii="Times New Roman" w:eastAsia="Times New Roman" w:hAnsi="Times New Roman" w:cs="Times New Roman"/>
          <w:sz w:val="22"/>
          <w:szCs w:val="22"/>
        </w:rPr>
        <w:t xml:space="preserve"> and </w:t>
      </w:r>
      <w:r w:rsidR="0093262E">
        <w:rPr>
          <w:rFonts w:ascii="Times New Roman" w:eastAsia="Times New Roman" w:hAnsi="Times New Roman" w:cs="Times New Roman"/>
          <w:sz w:val="22"/>
          <w:szCs w:val="22"/>
        </w:rPr>
        <w:t xml:space="preserve">quickly </w:t>
      </w:r>
      <w:r w:rsidR="0003361B">
        <w:rPr>
          <w:rFonts w:ascii="Times New Roman" w:eastAsia="Times New Roman" w:hAnsi="Times New Roman" w:cs="Times New Roman"/>
          <w:sz w:val="22"/>
          <w:szCs w:val="22"/>
        </w:rPr>
        <w:t>respond to the impacts that severe weather inflict on</w:t>
      </w:r>
      <w:r w:rsidR="0093262E">
        <w:rPr>
          <w:rFonts w:ascii="Times New Roman" w:eastAsia="Times New Roman" w:hAnsi="Times New Roman" w:cs="Times New Roman"/>
          <w:sz w:val="22"/>
          <w:szCs w:val="22"/>
        </w:rPr>
        <w:t xml:space="preserve"> homes and buildings</w:t>
      </w:r>
      <w:r w:rsidR="00347943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7974E7A" w14:textId="77777777" w:rsidR="00347943" w:rsidRPr="00347943" w:rsidRDefault="00347943" w:rsidP="00347943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5983927B" w14:textId="462D9EE9" w:rsidR="00347943" w:rsidRDefault="00347943" w:rsidP="00FF66A1">
      <w:pPr>
        <w:pStyle w:val="ListParagraph"/>
        <w:numPr>
          <w:ilvl w:val="0"/>
          <w:numId w:val="2"/>
        </w:numPr>
        <w:ind w:left="432"/>
        <w:rPr>
          <w:rFonts w:ascii="Times New Roman" w:eastAsia="Times New Roman" w:hAnsi="Times New Roman" w:cs="Times New Roman"/>
          <w:sz w:val="22"/>
          <w:szCs w:val="22"/>
        </w:rPr>
      </w:pPr>
      <w:r w:rsidRPr="00347943">
        <w:rPr>
          <w:rFonts w:ascii="Times New Roman" w:eastAsia="Times New Roman" w:hAnsi="Times New Roman" w:cs="Times New Roman"/>
          <w:b/>
          <w:sz w:val="22"/>
          <w:szCs w:val="22"/>
        </w:rPr>
        <w:t>How has your business taken advantage of the small business relief Congress has provided?</w:t>
      </w:r>
      <w:r w:rsidR="0094420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Provide your candid assessment of any challenges you have encountered in filing for federal relief.</w:t>
      </w:r>
      <w:r w:rsidR="0094420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If you have not filed for federal relief (or are not eligible) provide a candid assessment of whether you think your company will require future assistance to avoid layoffs and plant closures</w:t>
      </w:r>
    </w:p>
    <w:p w14:paraId="367558B2" w14:textId="77777777" w:rsidR="00193ED8" w:rsidRPr="00193ED8" w:rsidRDefault="00193ED8" w:rsidP="00193ED8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675156A1" w14:textId="3A621BBB" w:rsidR="00193ED8" w:rsidRDefault="00404051" w:rsidP="00FF66A1">
      <w:pPr>
        <w:pStyle w:val="ListParagraph"/>
        <w:numPr>
          <w:ilvl w:val="0"/>
          <w:numId w:val="2"/>
        </w:numPr>
        <w:ind w:left="432"/>
        <w:rPr>
          <w:rFonts w:ascii="Times New Roman" w:eastAsia="Times New Roman" w:hAnsi="Times New Roman" w:cs="Times New Roman"/>
          <w:sz w:val="22"/>
          <w:szCs w:val="22"/>
        </w:rPr>
      </w:pPr>
      <w:r w:rsidRPr="00404051">
        <w:rPr>
          <w:rFonts w:ascii="Times New Roman" w:eastAsia="Times New Roman" w:hAnsi="Times New Roman" w:cs="Times New Roman"/>
          <w:b/>
          <w:sz w:val="22"/>
          <w:szCs w:val="22"/>
        </w:rPr>
        <w:t>How does this impact your business long term?</w:t>
      </w:r>
      <w:r w:rsidR="0094420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How does this crisis change the forecast for construction? Does this impact future capital investment? Does it prompt changes in supply chain?</w:t>
      </w:r>
    </w:p>
    <w:p w14:paraId="2A629B52" w14:textId="77777777" w:rsidR="00404051" w:rsidRPr="00404051" w:rsidRDefault="00404051" w:rsidP="00404051">
      <w:pPr>
        <w:pStyle w:val="ListParagrap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D6BC49C" w14:textId="72CEE236" w:rsidR="00404051" w:rsidRDefault="00404051" w:rsidP="00FF66A1">
      <w:pPr>
        <w:pStyle w:val="ListParagraph"/>
        <w:numPr>
          <w:ilvl w:val="0"/>
          <w:numId w:val="2"/>
        </w:numPr>
        <w:ind w:left="432"/>
        <w:rPr>
          <w:rFonts w:ascii="Times New Roman" w:eastAsia="Times New Roman" w:hAnsi="Times New Roman" w:cs="Times New Roman"/>
          <w:sz w:val="22"/>
          <w:szCs w:val="22"/>
        </w:rPr>
      </w:pPr>
      <w:r w:rsidRPr="00404051">
        <w:rPr>
          <w:rFonts w:ascii="Times New Roman" w:eastAsia="Times New Roman" w:hAnsi="Times New Roman" w:cs="Times New Roman"/>
          <w:b/>
          <w:sz w:val="22"/>
          <w:szCs w:val="22"/>
        </w:rPr>
        <w:t>What sort of future federal stimulus might be helpful to the industry</w:t>
      </w:r>
      <w:r>
        <w:rPr>
          <w:rFonts w:ascii="Times New Roman" w:eastAsia="Times New Roman" w:hAnsi="Times New Roman" w:cs="Times New Roman"/>
          <w:sz w:val="22"/>
          <w:szCs w:val="22"/>
        </w:rPr>
        <w:t>? Federal energy efficiency tax credits (25C, 45L, 179d) could be made more robust to increase green new and retrofit construction activity.</w:t>
      </w:r>
      <w:r w:rsidR="0094420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This had a very positive impact on the market when the</w:t>
      </w:r>
      <w:r w:rsidR="00C63603">
        <w:rPr>
          <w:rFonts w:ascii="Times New Roman" w:eastAsia="Times New Roman" w:hAnsi="Times New Roman" w:cs="Times New Roman"/>
          <w:sz w:val="22"/>
          <w:szCs w:val="22"/>
        </w:rPr>
        <w:t xml:space="preserve"> value of these credits </w:t>
      </w:r>
      <w:r w:rsidR="0093262E">
        <w:rPr>
          <w:rFonts w:ascii="Times New Roman" w:eastAsia="Times New Roman" w:hAnsi="Times New Roman" w:cs="Times New Roman"/>
          <w:sz w:val="22"/>
          <w:szCs w:val="22"/>
        </w:rPr>
        <w:t>was</w:t>
      </w:r>
      <w:r w:rsidR="00C63603">
        <w:rPr>
          <w:rFonts w:ascii="Times New Roman" w:eastAsia="Times New Roman" w:hAnsi="Times New Roman" w:cs="Times New Roman"/>
          <w:sz w:val="22"/>
          <w:szCs w:val="22"/>
        </w:rPr>
        <w:t xml:space="preserve"> increased during the 2009 recession</w:t>
      </w:r>
      <w:r w:rsidR="0093262E">
        <w:rPr>
          <w:rFonts w:ascii="Times New Roman" w:eastAsia="Times New Roman" w:hAnsi="Times New Roman" w:cs="Times New Roman"/>
          <w:sz w:val="22"/>
          <w:szCs w:val="22"/>
        </w:rPr>
        <w:t xml:space="preserve">. Ask what information their offices need to better evaluate options for future rounds of federal stimulus. </w:t>
      </w:r>
    </w:p>
    <w:p w14:paraId="3A67B351" w14:textId="77777777" w:rsidR="00FF66A1" w:rsidRPr="00FF66A1" w:rsidRDefault="00FF66A1" w:rsidP="00FF66A1">
      <w:pPr>
        <w:pStyle w:val="ListParagraph"/>
        <w:ind w:left="432"/>
        <w:rPr>
          <w:rFonts w:ascii="Times New Roman" w:eastAsia="Times New Roman" w:hAnsi="Times New Roman" w:cs="Times New Roman"/>
          <w:sz w:val="22"/>
          <w:szCs w:val="22"/>
        </w:rPr>
      </w:pPr>
    </w:p>
    <w:p w14:paraId="015F26FF" w14:textId="77777777" w:rsidR="00FF66A1" w:rsidRPr="001B7D98" w:rsidRDefault="00FF66A1" w:rsidP="00C63603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180710E0" w14:textId="77777777" w:rsidR="001B7D98" w:rsidRPr="001B7D98" w:rsidRDefault="001B7D98" w:rsidP="001B7D98">
      <w:pPr>
        <w:rPr>
          <w:rFonts w:ascii="Times New Roman" w:hAnsi="Times New Roman" w:cs="Times New Roman"/>
          <w:sz w:val="22"/>
          <w:szCs w:val="22"/>
        </w:rPr>
      </w:pPr>
    </w:p>
    <w:sectPr w:rsidR="001B7D98" w:rsidRPr="001B7D98" w:rsidSect="00160D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C3C0D"/>
    <w:multiLevelType w:val="hybridMultilevel"/>
    <w:tmpl w:val="83BE9A02"/>
    <w:lvl w:ilvl="0" w:tplc="4C2E03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A72E1"/>
    <w:multiLevelType w:val="hybridMultilevel"/>
    <w:tmpl w:val="A56E0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EB"/>
    <w:rsid w:val="0003361B"/>
    <w:rsid w:val="000E0270"/>
    <w:rsid w:val="000E4C7C"/>
    <w:rsid w:val="001471EB"/>
    <w:rsid w:val="00160D69"/>
    <w:rsid w:val="00193ED8"/>
    <w:rsid w:val="001B7D98"/>
    <w:rsid w:val="00347943"/>
    <w:rsid w:val="00404051"/>
    <w:rsid w:val="00661FBA"/>
    <w:rsid w:val="007707C1"/>
    <w:rsid w:val="0093262E"/>
    <w:rsid w:val="0094420A"/>
    <w:rsid w:val="00B709E8"/>
    <w:rsid w:val="00B77007"/>
    <w:rsid w:val="00C63603"/>
    <w:rsid w:val="00C7574E"/>
    <w:rsid w:val="00F5229D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B13E"/>
  <w15:chartTrackingRefBased/>
  <w15:docId w15:val="{CEDA5E45-94A5-544A-ABD4-D43450CA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1E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7D98"/>
  </w:style>
  <w:style w:type="character" w:styleId="CommentReference">
    <w:name w:val="annotation reference"/>
    <w:basedOn w:val="DefaultParagraphFont"/>
    <w:uiPriority w:val="99"/>
    <w:semiHidden/>
    <w:unhideWhenUsed/>
    <w:rsid w:val="00033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6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6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53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7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0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Rich</dc:creator>
  <cp:keywords/>
  <dc:description/>
  <cp:lastModifiedBy>Leslie Emery</cp:lastModifiedBy>
  <cp:revision>5</cp:revision>
  <dcterms:created xsi:type="dcterms:W3CDTF">2020-04-21T12:47:00Z</dcterms:created>
  <dcterms:modified xsi:type="dcterms:W3CDTF">2020-04-21T13:30:00Z</dcterms:modified>
</cp:coreProperties>
</file>